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B379" w14:textId="77777777" w:rsidR="00F138D3" w:rsidRDefault="00F138D3" w:rsidP="00695AA9"/>
    <w:p w14:paraId="5764106F" w14:textId="77777777" w:rsidR="00695AA9" w:rsidRPr="00BE2F89" w:rsidRDefault="00695AA9" w:rsidP="00BE2F89">
      <w:pPr>
        <w:jc w:val="center"/>
        <w:rPr>
          <w:b/>
          <w:sz w:val="28"/>
          <w:szCs w:val="28"/>
        </w:rPr>
      </w:pPr>
      <w:r w:rsidRPr="00695AA9">
        <w:rPr>
          <w:b/>
          <w:sz w:val="28"/>
          <w:szCs w:val="28"/>
        </w:rPr>
        <w:t>KARTA OCENY PROJEKTU INNOWACJI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850"/>
        <w:gridCol w:w="993"/>
        <w:gridCol w:w="284"/>
        <w:gridCol w:w="1417"/>
        <w:gridCol w:w="1701"/>
        <w:gridCol w:w="5529"/>
      </w:tblGrid>
      <w:tr w:rsidR="00786F21" w:rsidRPr="00695AA9" w14:paraId="51FC1861" w14:textId="77777777" w:rsidTr="00BE2F89">
        <w:trPr>
          <w:trHeight w:val="907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34D74652" w14:textId="77777777" w:rsidR="00695AA9" w:rsidRPr="00695AA9" w:rsidRDefault="00695AA9" w:rsidP="00BE2F89">
            <w:pPr>
              <w:spacing w:after="0" w:line="240" w:lineRule="auto"/>
              <w:rPr>
                <w:b/>
              </w:rPr>
            </w:pPr>
            <w:r w:rsidRPr="00695AA9">
              <w:rPr>
                <w:b/>
              </w:rPr>
              <w:t xml:space="preserve">IMIĘ I NAZWISKO/IMIONA </w:t>
            </w:r>
            <w:r w:rsidR="00786F21">
              <w:rPr>
                <w:b/>
              </w:rPr>
              <w:br/>
            </w:r>
            <w:r w:rsidRPr="00695AA9">
              <w:rPr>
                <w:b/>
              </w:rPr>
              <w:t>I NAZWISKA/NAZWA PODMIOTU:</w:t>
            </w:r>
          </w:p>
        </w:tc>
        <w:tc>
          <w:tcPr>
            <w:tcW w:w="10774" w:type="dxa"/>
            <w:gridSpan w:val="6"/>
            <w:shd w:val="clear" w:color="auto" w:fill="auto"/>
            <w:vAlign w:val="center"/>
          </w:tcPr>
          <w:p w14:paraId="41B18304" w14:textId="77777777" w:rsidR="00695AA9" w:rsidRPr="00695AA9" w:rsidRDefault="00695AA9" w:rsidP="00BE2F89">
            <w:pPr>
              <w:spacing w:after="0" w:line="240" w:lineRule="auto"/>
            </w:pPr>
          </w:p>
        </w:tc>
      </w:tr>
      <w:tr w:rsidR="00786F21" w:rsidRPr="00695AA9" w14:paraId="43FFED2F" w14:textId="77777777" w:rsidTr="00BE2F89">
        <w:trPr>
          <w:trHeight w:val="510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4F40189B" w14:textId="77777777" w:rsidR="00786F21" w:rsidRPr="00695AA9" w:rsidRDefault="00786F21" w:rsidP="00BE2F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PRZEDSIĘWZIĘCIA:</w:t>
            </w:r>
          </w:p>
        </w:tc>
        <w:tc>
          <w:tcPr>
            <w:tcW w:w="10774" w:type="dxa"/>
            <w:gridSpan w:val="6"/>
            <w:shd w:val="clear" w:color="auto" w:fill="auto"/>
            <w:vAlign w:val="center"/>
          </w:tcPr>
          <w:p w14:paraId="68FCC434" w14:textId="77777777" w:rsidR="00786F21" w:rsidRPr="00695AA9" w:rsidRDefault="00786F21" w:rsidP="00BE2F89">
            <w:pPr>
              <w:spacing w:after="0" w:line="240" w:lineRule="auto"/>
            </w:pPr>
          </w:p>
        </w:tc>
      </w:tr>
      <w:tr w:rsidR="00786F21" w:rsidRPr="00695AA9" w14:paraId="7601169B" w14:textId="77777777" w:rsidTr="00BE2F89">
        <w:trPr>
          <w:trHeight w:val="510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4C3B0C4D" w14:textId="77777777" w:rsidR="00786F21" w:rsidRPr="00695AA9" w:rsidRDefault="00695AA9" w:rsidP="00BE2F89">
            <w:pPr>
              <w:spacing w:after="0" w:line="240" w:lineRule="auto"/>
              <w:rPr>
                <w:b/>
              </w:rPr>
            </w:pPr>
            <w:r w:rsidRPr="00695AA9">
              <w:rPr>
                <w:b/>
              </w:rPr>
              <w:t>NR ZGŁOSZENIA:</w:t>
            </w:r>
          </w:p>
        </w:tc>
        <w:tc>
          <w:tcPr>
            <w:tcW w:w="10774" w:type="dxa"/>
            <w:gridSpan w:val="6"/>
            <w:shd w:val="clear" w:color="auto" w:fill="auto"/>
            <w:vAlign w:val="center"/>
          </w:tcPr>
          <w:p w14:paraId="1053B2DA" w14:textId="77777777" w:rsidR="00695AA9" w:rsidRPr="00695AA9" w:rsidRDefault="00695AA9" w:rsidP="00BE2F89">
            <w:pPr>
              <w:spacing w:after="0" w:line="240" w:lineRule="auto"/>
            </w:pPr>
          </w:p>
        </w:tc>
      </w:tr>
      <w:tr w:rsidR="00300BF7" w:rsidRPr="00695AA9" w14:paraId="0F4D4EFF" w14:textId="77777777" w:rsidTr="00BE2F89"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CD281B" w14:textId="77777777" w:rsidR="00300BF7" w:rsidRDefault="00300BF7" w:rsidP="00695A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ZGODNOŚĆ ZE STANDARDAMI DOSTĘPNOŚCI</w:t>
            </w:r>
          </w:p>
          <w:p w14:paraId="33884796" w14:textId="77777777" w:rsidR="006D3C55" w:rsidRPr="006D3C55" w:rsidRDefault="006D3C55" w:rsidP="00695AA9">
            <w:pPr>
              <w:spacing w:after="0" w:line="240" w:lineRule="auto"/>
              <w:rPr>
                <w:sz w:val="16"/>
                <w:szCs w:val="16"/>
              </w:rPr>
            </w:pPr>
            <w:r w:rsidRPr="006D3C55">
              <w:rPr>
                <w:sz w:val="16"/>
                <w:szCs w:val="16"/>
              </w:rPr>
              <w:t xml:space="preserve">określonymi w zał. nr 2 do Wytycznych w zakresie realizacji zasady równości szans i niedyskryminacji, w tym dostępności dla osób z niepełnosprawnościami oraz zasady równości szans kobiet i mężczyzn </w:t>
            </w:r>
            <w:r w:rsidR="001D0DB5">
              <w:rPr>
                <w:sz w:val="16"/>
                <w:szCs w:val="16"/>
              </w:rPr>
              <w:br/>
            </w:r>
            <w:r w:rsidRPr="006D3C55">
              <w:rPr>
                <w:sz w:val="16"/>
                <w:szCs w:val="16"/>
              </w:rPr>
              <w:t>w ramach funduszy unijnych na lata 2014-2020 w zakresie równości i dostępności</w:t>
            </w:r>
          </w:p>
          <w:p w14:paraId="0E2F0CAD" w14:textId="77777777" w:rsidR="00300BF7" w:rsidRPr="00695AA9" w:rsidRDefault="00300BF7" w:rsidP="00695AA9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0611C1" w14:textId="77777777" w:rsidR="00300BF7" w:rsidRPr="00C2422E" w:rsidRDefault="00300BF7" w:rsidP="00300BF7">
            <w:pPr>
              <w:widowControl w:val="0"/>
              <w:suppressAutoHyphens/>
              <w:spacing w:before="240" w:line="240" w:lineRule="auto"/>
              <w:contextualSpacing/>
              <w:rPr>
                <w:rFonts w:cs="Arial"/>
                <w:b/>
              </w:rPr>
            </w:pPr>
            <w:r w:rsidRPr="00C2422E">
              <w:rPr>
                <w:rFonts w:cs="Arial"/>
                <w:b/>
              </w:rPr>
              <w:sym w:font="Wingdings" w:char="F06F"/>
            </w:r>
            <w:r w:rsidRPr="00C2422E">
              <w:rPr>
                <w:rFonts w:cs="Arial"/>
                <w:b/>
              </w:rPr>
              <w:t xml:space="preserve"> TAK</w:t>
            </w:r>
          </w:p>
          <w:p w14:paraId="09E3E8D7" w14:textId="77777777" w:rsidR="00300BF7" w:rsidRPr="00300BF7" w:rsidRDefault="00300BF7" w:rsidP="00300BF7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22E">
              <w:rPr>
                <w:rFonts w:cs="Arial"/>
                <w:b/>
              </w:rPr>
              <w:sym w:font="Wingdings" w:char="F06F"/>
            </w:r>
            <w:r w:rsidRPr="00C2422E">
              <w:rPr>
                <w:rFonts w:cs="Arial"/>
                <w:b/>
              </w:rPr>
              <w:t xml:space="preserve"> NIE</w:t>
            </w:r>
          </w:p>
        </w:tc>
        <w:tc>
          <w:tcPr>
            <w:tcW w:w="89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7683DC6" w14:textId="77777777" w:rsidR="00300BF7" w:rsidRDefault="006D3C55" w:rsidP="006D3C55">
            <w:pPr>
              <w:spacing w:after="0" w:line="240" w:lineRule="auto"/>
            </w:pPr>
            <w:r w:rsidRPr="006D3C55">
              <w:rPr>
                <w:b/>
              </w:rPr>
              <w:t>Uzasadnienie</w:t>
            </w:r>
            <w:r w:rsidR="00BE2F89">
              <w:br/>
            </w:r>
            <w:r>
              <w:t>(dotyczy tylko sytuacji, kiedy Projekt Innowacji jest niezgodny ze standardami dostępności):</w:t>
            </w:r>
          </w:p>
          <w:p w14:paraId="45169B36" w14:textId="77777777" w:rsidR="00BE2F89" w:rsidRPr="00695AA9" w:rsidRDefault="00BE2F89" w:rsidP="006D3C55">
            <w:pPr>
              <w:spacing w:after="0" w:line="240" w:lineRule="auto"/>
            </w:pPr>
          </w:p>
        </w:tc>
      </w:tr>
      <w:tr w:rsidR="00786F21" w:rsidRPr="00695AA9" w14:paraId="53B9C886" w14:textId="77777777" w:rsidTr="00BE2F89">
        <w:trPr>
          <w:trHeight w:val="227"/>
        </w:trPr>
        <w:tc>
          <w:tcPr>
            <w:tcW w:w="1417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23DC4117" w14:textId="77777777" w:rsidR="00695AA9" w:rsidRPr="00BE2F89" w:rsidRDefault="00695AA9" w:rsidP="00695AA9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786F21" w:rsidRPr="00695AA9" w14:paraId="73414337" w14:textId="77777777" w:rsidTr="00BE2F89">
        <w:tc>
          <w:tcPr>
            <w:tcW w:w="425" w:type="dxa"/>
            <w:shd w:val="clear" w:color="auto" w:fill="auto"/>
          </w:tcPr>
          <w:p w14:paraId="194EAD3A" w14:textId="77777777" w:rsidR="00695AA9" w:rsidRPr="00695AA9" w:rsidRDefault="00695AA9" w:rsidP="00695AA9">
            <w:pPr>
              <w:spacing w:after="0" w:line="240" w:lineRule="auto"/>
              <w:contextualSpacing/>
            </w:pPr>
          </w:p>
        </w:tc>
        <w:tc>
          <w:tcPr>
            <w:tcW w:w="2977" w:type="dxa"/>
            <w:shd w:val="clear" w:color="auto" w:fill="auto"/>
          </w:tcPr>
          <w:p w14:paraId="7A5836CD" w14:textId="77777777" w:rsidR="00695AA9" w:rsidRPr="00695AA9" w:rsidRDefault="00695AA9" w:rsidP="00695AA9">
            <w:pPr>
              <w:spacing w:after="0" w:line="240" w:lineRule="auto"/>
              <w:contextualSpacing/>
              <w:rPr>
                <w:b/>
              </w:rPr>
            </w:pPr>
            <w:r w:rsidRPr="00695AA9">
              <w:rPr>
                <w:b/>
              </w:rPr>
              <w:t>Kryterium oceny</w:t>
            </w:r>
          </w:p>
        </w:tc>
        <w:tc>
          <w:tcPr>
            <w:tcW w:w="850" w:type="dxa"/>
            <w:shd w:val="clear" w:color="auto" w:fill="auto"/>
          </w:tcPr>
          <w:p w14:paraId="253B412C" w14:textId="77777777" w:rsidR="00695AA9" w:rsidRPr="00695AA9" w:rsidRDefault="00695AA9" w:rsidP="00695AA9">
            <w:pPr>
              <w:spacing w:after="0" w:line="240" w:lineRule="auto"/>
              <w:contextualSpacing/>
              <w:rPr>
                <w:b/>
              </w:rPr>
            </w:pPr>
            <w:r w:rsidRPr="00695AA9">
              <w:rPr>
                <w:b/>
              </w:rPr>
              <w:t xml:space="preserve">Waga 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6D4001A2" w14:textId="77777777" w:rsidR="00695AA9" w:rsidRPr="00695AA9" w:rsidRDefault="00695AA9" w:rsidP="00695AA9">
            <w:pPr>
              <w:spacing w:after="0" w:line="240" w:lineRule="auto"/>
              <w:contextualSpacing/>
              <w:rPr>
                <w:b/>
              </w:rPr>
            </w:pPr>
            <w:r w:rsidRPr="00695AA9">
              <w:rPr>
                <w:b/>
              </w:rPr>
              <w:t>Przyznana liczba punktów</w:t>
            </w:r>
          </w:p>
          <w:p w14:paraId="4B8B9D16" w14:textId="77777777" w:rsidR="00695AA9" w:rsidRPr="00695AA9" w:rsidRDefault="00695AA9" w:rsidP="00695AA9">
            <w:pPr>
              <w:spacing w:after="0" w:line="240" w:lineRule="auto"/>
              <w:contextualSpacing/>
              <w:rPr>
                <w:b/>
              </w:rPr>
            </w:pPr>
            <w:r w:rsidRPr="00695AA9">
              <w:rPr>
                <w:b/>
              </w:rPr>
              <w:t>(0-10)</w:t>
            </w:r>
          </w:p>
        </w:tc>
        <w:tc>
          <w:tcPr>
            <w:tcW w:w="1417" w:type="dxa"/>
            <w:shd w:val="clear" w:color="auto" w:fill="auto"/>
          </w:tcPr>
          <w:p w14:paraId="46162AEF" w14:textId="77777777" w:rsidR="00695AA9" w:rsidRPr="00695AA9" w:rsidRDefault="00695AA9" w:rsidP="00695AA9">
            <w:pPr>
              <w:spacing w:after="0" w:line="240" w:lineRule="auto"/>
              <w:contextualSpacing/>
              <w:rPr>
                <w:b/>
              </w:rPr>
            </w:pPr>
            <w:r w:rsidRPr="00695AA9">
              <w:rPr>
                <w:b/>
              </w:rPr>
              <w:t>Iloczyn wagi</w:t>
            </w:r>
            <w:r w:rsidR="00BE2F89">
              <w:rPr>
                <w:b/>
              </w:rPr>
              <w:br/>
            </w:r>
            <w:r w:rsidRPr="00695AA9">
              <w:rPr>
                <w:b/>
              </w:rPr>
              <w:t>i liczby punktów</w:t>
            </w:r>
          </w:p>
        </w:tc>
        <w:tc>
          <w:tcPr>
            <w:tcW w:w="1701" w:type="dxa"/>
            <w:shd w:val="clear" w:color="auto" w:fill="auto"/>
          </w:tcPr>
          <w:p w14:paraId="5B79F9C6" w14:textId="77777777" w:rsidR="00695AA9" w:rsidRPr="00695AA9" w:rsidRDefault="00695AA9" w:rsidP="00695AA9">
            <w:pPr>
              <w:spacing w:after="0" w:line="240" w:lineRule="auto"/>
              <w:contextualSpacing/>
              <w:rPr>
                <w:b/>
              </w:rPr>
            </w:pPr>
            <w:r w:rsidRPr="00695AA9">
              <w:rPr>
                <w:b/>
              </w:rPr>
              <w:t xml:space="preserve">Narzędzia weryfikacji </w:t>
            </w:r>
          </w:p>
        </w:tc>
        <w:tc>
          <w:tcPr>
            <w:tcW w:w="5529" w:type="dxa"/>
            <w:shd w:val="clear" w:color="auto" w:fill="auto"/>
          </w:tcPr>
          <w:p w14:paraId="717010CC" w14:textId="77777777" w:rsidR="00695AA9" w:rsidRPr="00695AA9" w:rsidRDefault="00695AA9" w:rsidP="00695AA9">
            <w:pPr>
              <w:spacing w:after="0" w:line="240" w:lineRule="auto"/>
              <w:contextualSpacing/>
              <w:rPr>
                <w:b/>
              </w:rPr>
            </w:pPr>
            <w:r w:rsidRPr="00695AA9">
              <w:rPr>
                <w:b/>
              </w:rPr>
              <w:t>Uzasadnienie</w:t>
            </w:r>
          </w:p>
        </w:tc>
      </w:tr>
      <w:tr w:rsidR="00786F21" w:rsidRPr="00695AA9" w14:paraId="423AD9A3" w14:textId="77777777" w:rsidTr="00BE2F89">
        <w:tc>
          <w:tcPr>
            <w:tcW w:w="425" w:type="dxa"/>
            <w:shd w:val="clear" w:color="auto" w:fill="auto"/>
          </w:tcPr>
          <w:p w14:paraId="29BC7E68" w14:textId="77777777" w:rsidR="00695AA9" w:rsidRPr="00695AA9" w:rsidRDefault="00695AA9" w:rsidP="00695AA9">
            <w:pPr>
              <w:spacing w:after="0" w:line="240" w:lineRule="auto"/>
              <w:contextualSpacing/>
            </w:pPr>
            <w:r w:rsidRPr="00695AA9">
              <w:t>1.</w:t>
            </w:r>
          </w:p>
        </w:tc>
        <w:tc>
          <w:tcPr>
            <w:tcW w:w="2977" w:type="dxa"/>
            <w:shd w:val="clear" w:color="auto" w:fill="auto"/>
          </w:tcPr>
          <w:p w14:paraId="3F4A2523" w14:textId="77777777" w:rsidR="00695AA9" w:rsidRPr="00695AA9" w:rsidRDefault="00695AA9" w:rsidP="00695AA9">
            <w:pPr>
              <w:spacing w:after="0" w:line="240" w:lineRule="auto"/>
              <w:contextualSpacing/>
              <w:rPr>
                <w:b/>
              </w:rPr>
            </w:pPr>
            <w:r w:rsidRPr="00695AA9">
              <w:rPr>
                <w:b/>
              </w:rPr>
              <w:t xml:space="preserve">Innowacyjność rozwiązania </w:t>
            </w:r>
          </w:p>
          <w:p w14:paraId="1A7F82E3" w14:textId="77777777" w:rsidR="00695AA9" w:rsidRPr="00BE2F89" w:rsidRDefault="00695AA9" w:rsidP="00695AA9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14:paraId="28CD09C5" w14:textId="469FD323" w:rsidR="00DF4A23" w:rsidRDefault="00695AA9" w:rsidP="00DF4A2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BE2F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Ocenie podlega oryginalność rozwiązania w porównaniu </w:t>
            </w:r>
            <w:r w:rsidRPr="00BE2F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 xml:space="preserve">z rozwiązaniami dotąd stosowanymi w </w:t>
            </w:r>
            <w:r w:rsidR="00DF4A23" w:rsidRPr="00BE2F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obszarze </w:t>
            </w:r>
            <w:r w:rsidR="00D338F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włączenia</w:t>
            </w:r>
            <w:r w:rsidR="00DF4A23" w:rsidRPr="00BE2F8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, fakt niepowielania pomysłów już funkcjonujących, oryginalność podejścia do problemu</w:t>
            </w:r>
          </w:p>
          <w:p w14:paraId="5CFC9318" w14:textId="77777777" w:rsidR="00BE2F89" w:rsidRPr="00BE2F89" w:rsidRDefault="00BE2F89" w:rsidP="00DF4A23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60A3F953" w14:textId="77777777" w:rsidR="00695AA9" w:rsidRPr="00695AA9" w:rsidRDefault="00DF4A23" w:rsidP="00695AA9">
            <w:pPr>
              <w:spacing w:after="0" w:line="240" w:lineRule="auto"/>
              <w:contextualSpacing/>
            </w:pPr>
            <w:r>
              <w:t>0,2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0DA0DDCA" w14:textId="77777777" w:rsidR="00695AA9" w:rsidRPr="00695AA9" w:rsidRDefault="00695AA9" w:rsidP="00695AA9">
            <w:pPr>
              <w:spacing w:after="0" w:line="240" w:lineRule="auto"/>
              <w:contextualSpacing/>
            </w:pPr>
          </w:p>
        </w:tc>
        <w:tc>
          <w:tcPr>
            <w:tcW w:w="1417" w:type="dxa"/>
            <w:shd w:val="clear" w:color="auto" w:fill="auto"/>
          </w:tcPr>
          <w:p w14:paraId="6F6952CA" w14:textId="77777777" w:rsidR="00695AA9" w:rsidRPr="00695AA9" w:rsidRDefault="00695AA9" w:rsidP="00695AA9">
            <w:pPr>
              <w:spacing w:after="0" w:line="240" w:lineRule="auto"/>
              <w:contextualSpacing/>
            </w:pPr>
          </w:p>
        </w:tc>
        <w:tc>
          <w:tcPr>
            <w:tcW w:w="1701" w:type="dxa"/>
            <w:shd w:val="clear" w:color="auto" w:fill="auto"/>
          </w:tcPr>
          <w:p w14:paraId="369A095E" w14:textId="77777777" w:rsidR="00695AA9" w:rsidRPr="00695AA9" w:rsidRDefault="00695AA9" w:rsidP="00695AA9">
            <w:pPr>
              <w:spacing w:after="0" w:line="240" w:lineRule="auto"/>
              <w:contextualSpacing/>
            </w:pPr>
            <w:r w:rsidRPr="00695AA9">
              <w:t>Projekt</w:t>
            </w:r>
          </w:p>
          <w:p w14:paraId="4E6629E6" w14:textId="77777777" w:rsidR="00695AA9" w:rsidRPr="00695AA9" w:rsidRDefault="00725AFB" w:rsidP="00695AA9">
            <w:pPr>
              <w:spacing w:after="0" w:line="240" w:lineRule="auto"/>
              <w:contextualSpacing/>
            </w:pPr>
            <w:r>
              <w:t>I</w:t>
            </w:r>
            <w:r w:rsidR="00695AA9" w:rsidRPr="00695AA9">
              <w:t>nnowacji</w:t>
            </w:r>
          </w:p>
          <w:p w14:paraId="406232B9" w14:textId="77777777" w:rsidR="00695AA9" w:rsidRPr="00695AA9" w:rsidRDefault="00695AA9" w:rsidP="00695AA9">
            <w:pPr>
              <w:spacing w:after="0" w:line="240" w:lineRule="auto"/>
              <w:contextualSpacing/>
            </w:pPr>
          </w:p>
          <w:p w14:paraId="1240B8B4" w14:textId="77777777" w:rsidR="00695AA9" w:rsidRPr="00695AA9" w:rsidRDefault="00695AA9" w:rsidP="00695AA9">
            <w:pPr>
              <w:spacing w:after="0" w:line="240" w:lineRule="auto"/>
              <w:contextualSpacing/>
            </w:pPr>
            <w:r w:rsidRPr="00695AA9">
              <w:t>Obrona Projektu Innowacji</w:t>
            </w:r>
          </w:p>
        </w:tc>
        <w:tc>
          <w:tcPr>
            <w:tcW w:w="5529" w:type="dxa"/>
            <w:shd w:val="clear" w:color="auto" w:fill="auto"/>
          </w:tcPr>
          <w:p w14:paraId="57FA8E88" w14:textId="77777777" w:rsidR="00695AA9" w:rsidRPr="00695AA9" w:rsidRDefault="00695AA9" w:rsidP="00695AA9">
            <w:pPr>
              <w:spacing w:after="0" w:line="240" w:lineRule="auto"/>
              <w:contextualSpacing/>
            </w:pPr>
          </w:p>
        </w:tc>
      </w:tr>
      <w:tr w:rsidR="00786F21" w:rsidRPr="00695AA9" w14:paraId="7C4EC3AE" w14:textId="77777777" w:rsidTr="00BE2F89">
        <w:tc>
          <w:tcPr>
            <w:tcW w:w="425" w:type="dxa"/>
            <w:shd w:val="clear" w:color="auto" w:fill="auto"/>
          </w:tcPr>
          <w:p w14:paraId="66BC2112" w14:textId="77777777" w:rsidR="00695AA9" w:rsidRPr="00695AA9" w:rsidRDefault="00725AFB" w:rsidP="00695AA9">
            <w:pPr>
              <w:spacing w:after="0" w:line="240" w:lineRule="auto"/>
              <w:contextualSpacing/>
            </w:pPr>
            <w:r>
              <w:lastRenderedPageBreak/>
              <w:t>2</w:t>
            </w:r>
            <w:r w:rsidR="00695AA9" w:rsidRPr="00695AA9">
              <w:t>.</w:t>
            </w:r>
          </w:p>
        </w:tc>
        <w:tc>
          <w:tcPr>
            <w:tcW w:w="2977" w:type="dxa"/>
            <w:shd w:val="clear" w:color="auto" w:fill="auto"/>
          </w:tcPr>
          <w:p w14:paraId="5A4DAE17" w14:textId="77777777" w:rsidR="00695AA9" w:rsidRPr="00695AA9" w:rsidRDefault="00695AA9" w:rsidP="00695AA9">
            <w:pPr>
              <w:spacing w:after="0" w:line="240" w:lineRule="auto"/>
              <w:contextualSpacing/>
              <w:rPr>
                <w:b/>
              </w:rPr>
            </w:pPr>
            <w:r w:rsidRPr="00695AA9">
              <w:rPr>
                <w:b/>
              </w:rPr>
              <w:t xml:space="preserve">Trafność rozwiązania </w:t>
            </w:r>
          </w:p>
          <w:p w14:paraId="711CA08A" w14:textId="77777777" w:rsidR="00695AA9" w:rsidRPr="00BE2F89" w:rsidRDefault="00695AA9" w:rsidP="00695AA9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7247B575" w14:textId="77777777" w:rsidR="00725AFB" w:rsidRDefault="00DF4A23" w:rsidP="00695AA9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BE2F89">
              <w:rPr>
                <w:rFonts w:cs="Calibri"/>
                <w:color w:val="000000"/>
                <w:sz w:val="20"/>
                <w:szCs w:val="20"/>
              </w:rPr>
              <w:t>Ocenie podlega relacja proponowanych rozwiązań w stosunku do rzeczywistych potrzeb odbiorców, adekwatność zaproponowanych rozwiązań w stosunku do problemów, na które mają odpowiadać. Weryfikacji podlega również prawidłowość przeprowadzenia konsultacji rozwiązania z grupą docelową, umiejętne wykorzystanie wniosków i rekomendacji z konsultacji.</w:t>
            </w:r>
          </w:p>
          <w:p w14:paraId="440935ED" w14:textId="77777777" w:rsidR="00BE2F89" w:rsidRPr="00BE2F89" w:rsidRDefault="00BE2F89" w:rsidP="00695AA9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06698A5" w14:textId="77777777" w:rsidR="00695AA9" w:rsidRPr="00695AA9" w:rsidRDefault="00DF4A23" w:rsidP="00695AA9">
            <w:pPr>
              <w:spacing w:after="0" w:line="240" w:lineRule="auto"/>
              <w:contextualSpacing/>
            </w:pPr>
            <w:r>
              <w:t>0,2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6AFAB9B8" w14:textId="77777777" w:rsidR="00695AA9" w:rsidRPr="00695AA9" w:rsidRDefault="00695AA9" w:rsidP="00695AA9">
            <w:pPr>
              <w:spacing w:after="0" w:line="240" w:lineRule="auto"/>
              <w:contextualSpacing/>
            </w:pPr>
          </w:p>
        </w:tc>
        <w:tc>
          <w:tcPr>
            <w:tcW w:w="1417" w:type="dxa"/>
            <w:shd w:val="clear" w:color="auto" w:fill="auto"/>
          </w:tcPr>
          <w:p w14:paraId="2FB3C87F" w14:textId="77777777" w:rsidR="00695AA9" w:rsidRPr="00695AA9" w:rsidRDefault="00695AA9" w:rsidP="00695AA9">
            <w:pPr>
              <w:spacing w:after="0" w:line="240" w:lineRule="auto"/>
              <w:contextualSpacing/>
            </w:pPr>
          </w:p>
        </w:tc>
        <w:tc>
          <w:tcPr>
            <w:tcW w:w="1701" w:type="dxa"/>
            <w:shd w:val="clear" w:color="auto" w:fill="auto"/>
          </w:tcPr>
          <w:p w14:paraId="1F1F8555" w14:textId="77777777" w:rsidR="00695AA9" w:rsidRPr="00695AA9" w:rsidRDefault="00725AFB" w:rsidP="00695AA9">
            <w:pPr>
              <w:spacing w:after="0" w:line="240" w:lineRule="auto"/>
              <w:contextualSpacing/>
            </w:pPr>
            <w:r>
              <w:t>Projekt</w:t>
            </w:r>
            <w:r>
              <w:br/>
              <w:t>I</w:t>
            </w:r>
            <w:r w:rsidR="00695AA9" w:rsidRPr="00695AA9">
              <w:t>nnowacji</w:t>
            </w:r>
          </w:p>
          <w:p w14:paraId="174AD583" w14:textId="77777777" w:rsidR="00695AA9" w:rsidRPr="00695AA9" w:rsidRDefault="00695AA9" w:rsidP="00695AA9">
            <w:pPr>
              <w:spacing w:after="0" w:line="240" w:lineRule="auto"/>
              <w:contextualSpacing/>
            </w:pPr>
          </w:p>
          <w:p w14:paraId="2CEDCEF1" w14:textId="77777777" w:rsidR="00695AA9" w:rsidRPr="00695AA9" w:rsidRDefault="00695AA9" w:rsidP="00695AA9">
            <w:pPr>
              <w:spacing w:after="0" w:line="240" w:lineRule="auto"/>
              <w:contextualSpacing/>
            </w:pPr>
            <w:r w:rsidRPr="00695AA9">
              <w:t>Obrona Projektu Innowacji</w:t>
            </w:r>
          </w:p>
          <w:p w14:paraId="3A28D0EA" w14:textId="77777777" w:rsidR="00695AA9" w:rsidRPr="00695AA9" w:rsidRDefault="00695AA9" w:rsidP="00695AA9">
            <w:pPr>
              <w:spacing w:after="0" w:line="240" w:lineRule="auto"/>
              <w:contextualSpacing/>
            </w:pPr>
          </w:p>
          <w:p w14:paraId="4AE360EC" w14:textId="77777777" w:rsidR="00695AA9" w:rsidRPr="00695AA9" w:rsidRDefault="00695AA9" w:rsidP="00695AA9">
            <w:pPr>
              <w:spacing w:after="0" w:line="240" w:lineRule="auto"/>
              <w:contextualSpacing/>
            </w:pPr>
            <w:r w:rsidRPr="00695AA9">
              <w:t>Dokumenty/</w:t>
            </w:r>
            <w:r w:rsidRPr="00695AA9">
              <w:br/>
              <w:t>informacje potwierdzające przeprowadzenie konsultacji rozwiązania z grupą docelową</w:t>
            </w:r>
          </w:p>
          <w:p w14:paraId="100A1541" w14:textId="77777777" w:rsidR="00695AA9" w:rsidRPr="00695AA9" w:rsidRDefault="00695AA9" w:rsidP="00695AA9">
            <w:pPr>
              <w:spacing w:after="0" w:line="240" w:lineRule="auto"/>
              <w:contextualSpacing/>
            </w:pPr>
          </w:p>
        </w:tc>
        <w:tc>
          <w:tcPr>
            <w:tcW w:w="5529" w:type="dxa"/>
            <w:shd w:val="clear" w:color="auto" w:fill="auto"/>
          </w:tcPr>
          <w:p w14:paraId="6DDE1815" w14:textId="77777777" w:rsidR="00695AA9" w:rsidRPr="00695AA9" w:rsidRDefault="00695AA9" w:rsidP="00695AA9">
            <w:pPr>
              <w:spacing w:after="0" w:line="240" w:lineRule="auto"/>
              <w:contextualSpacing/>
            </w:pPr>
          </w:p>
        </w:tc>
      </w:tr>
      <w:tr w:rsidR="00786F21" w:rsidRPr="00695AA9" w14:paraId="6D9E457C" w14:textId="77777777" w:rsidTr="00BE2F89">
        <w:tc>
          <w:tcPr>
            <w:tcW w:w="425" w:type="dxa"/>
            <w:shd w:val="clear" w:color="auto" w:fill="auto"/>
          </w:tcPr>
          <w:p w14:paraId="74B5D355" w14:textId="77777777" w:rsidR="00695AA9" w:rsidRPr="00695AA9" w:rsidRDefault="00725AFB" w:rsidP="00695AA9">
            <w:pPr>
              <w:spacing w:after="0" w:line="240" w:lineRule="auto"/>
              <w:contextualSpacing/>
            </w:pPr>
            <w:r>
              <w:t>3</w:t>
            </w:r>
            <w:r w:rsidR="00695AA9" w:rsidRPr="00695AA9">
              <w:t>.</w:t>
            </w:r>
          </w:p>
        </w:tc>
        <w:tc>
          <w:tcPr>
            <w:tcW w:w="2977" w:type="dxa"/>
            <w:shd w:val="clear" w:color="auto" w:fill="auto"/>
          </w:tcPr>
          <w:p w14:paraId="7E795E15" w14:textId="77777777" w:rsidR="00695AA9" w:rsidRPr="00DF4A23" w:rsidRDefault="00DF4A23" w:rsidP="00695AA9">
            <w:pPr>
              <w:spacing w:after="0" w:line="240" w:lineRule="auto"/>
              <w:contextualSpacing/>
              <w:rPr>
                <w:b/>
              </w:rPr>
            </w:pPr>
            <w:r w:rsidRPr="00DF4A23">
              <w:rPr>
                <w:b/>
              </w:rPr>
              <w:t>Skalowalność, możliwość multiplikowania rozwiązania, łatwość i użyteczność zastosowania</w:t>
            </w:r>
          </w:p>
          <w:p w14:paraId="111B55BA" w14:textId="77777777" w:rsidR="00DF4A23" w:rsidRPr="00BE2F89" w:rsidRDefault="00DF4A23" w:rsidP="00695A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60B46B0E" w14:textId="77777777" w:rsidR="00695AA9" w:rsidRDefault="00695AA9" w:rsidP="00695A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E2F89">
              <w:rPr>
                <w:sz w:val="20"/>
                <w:szCs w:val="20"/>
              </w:rPr>
              <w:t xml:space="preserve">Ocenie podlega łatwość zastosowania rozwiązania wpływająca na możliwość wdrożenia </w:t>
            </w:r>
            <w:r w:rsidR="00DF4A23" w:rsidRPr="00BE2F89">
              <w:rPr>
                <w:sz w:val="20"/>
                <w:szCs w:val="20"/>
              </w:rPr>
              <w:t>innowacyjnego pomysłu</w:t>
            </w:r>
            <w:r w:rsidRPr="00BE2F89">
              <w:rPr>
                <w:sz w:val="20"/>
                <w:szCs w:val="20"/>
              </w:rPr>
              <w:br/>
              <w:t>w innych środowiskach niż środowisko, w którym rozwiązanie będzie testowane.</w:t>
            </w:r>
            <w:r w:rsidR="00DF4A23" w:rsidRPr="00BE2F89">
              <w:rPr>
                <w:sz w:val="20"/>
                <w:szCs w:val="20"/>
              </w:rPr>
              <w:t xml:space="preserve"> Ocenie podlega również prostota zaproponowanych produktów wdrożeniowych. </w:t>
            </w:r>
          </w:p>
          <w:p w14:paraId="047BD18E" w14:textId="77777777" w:rsidR="00BE2F89" w:rsidRPr="00BE2F89" w:rsidRDefault="00BE2F89" w:rsidP="00695A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D22E36B" w14:textId="77777777" w:rsidR="00695AA9" w:rsidRPr="00695AA9" w:rsidRDefault="00DF4A23" w:rsidP="00695AA9">
            <w:pPr>
              <w:spacing w:after="0" w:line="240" w:lineRule="auto"/>
              <w:contextualSpacing/>
            </w:pPr>
            <w:r>
              <w:t>0,2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5E7B4780" w14:textId="77777777" w:rsidR="00695AA9" w:rsidRPr="00695AA9" w:rsidRDefault="00695AA9" w:rsidP="00695AA9">
            <w:pPr>
              <w:spacing w:after="0" w:line="240" w:lineRule="auto"/>
              <w:contextualSpacing/>
            </w:pPr>
          </w:p>
        </w:tc>
        <w:tc>
          <w:tcPr>
            <w:tcW w:w="1417" w:type="dxa"/>
            <w:shd w:val="clear" w:color="auto" w:fill="auto"/>
          </w:tcPr>
          <w:p w14:paraId="3A72EC37" w14:textId="77777777" w:rsidR="00695AA9" w:rsidRPr="00695AA9" w:rsidRDefault="00695AA9" w:rsidP="00695AA9">
            <w:pPr>
              <w:spacing w:after="0" w:line="240" w:lineRule="auto"/>
              <w:contextualSpacing/>
            </w:pPr>
          </w:p>
        </w:tc>
        <w:tc>
          <w:tcPr>
            <w:tcW w:w="1701" w:type="dxa"/>
            <w:shd w:val="clear" w:color="auto" w:fill="auto"/>
          </w:tcPr>
          <w:p w14:paraId="65DCD757" w14:textId="77777777" w:rsidR="00695AA9" w:rsidRPr="00695AA9" w:rsidRDefault="00725AFB" w:rsidP="00695AA9">
            <w:pPr>
              <w:spacing w:after="0" w:line="240" w:lineRule="auto"/>
              <w:contextualSpacing/>
            </w:pPr>
            <w:r>
              <w:t>Projekt</w:t>
            </w:r>
            <w:r>
              <w:br/>
              <w:t>I</w:t>
            </w:r>
            <w:r w:rsidR="00695AA9" w:rsidRPr="00695AA9">
              <w:t>nnowacji</w:t>
            </w:r>
          </w:p>
          <w:p w14:paraId="643E0AE1" w14:textId="77777777" w:rsidR="00695AA9" w:rsidRPr="00695AA9" w:rsidRDefault="00695AA9" w:rsidP="00695AA9">
            <w:pPr>
              <w:spacing w:after="0" w:line="240" w:lineRule="auto"/>
              <w:contextualSpacing/>
            </w:pPr>
          </w:p>
          <w:p w14:paraId="3B34579E" w14:textId="77777777" w:rsidR="00695AA9" w:rsidRPr="00695AA9" w:rsidRDefault="00695AA9" w:rsidP="00695AA9">
            <w:pPr>
              <w:spacing w:after="0" w:line="240" w:lineRule="auto"/>
              <w:contextualSpacing/>
            </w:pPr>
            <w:r w:rsidRPr="00695AA9">
              <w:t>Obrona Projektu Innowacji</w:t>
            </w:r>
          </w:p>
        </w:tc>
        <w:tc>
          <w:tcPr>
            <w:tcW w:w="5529" w:type="dxa"/>
            <w:shd w:val="clear" w:color="auto" w:fill="auto"/>
          </w:tcPr>
          <w:p w14:paraId="6212283B" w14:textId="77777777" w:rsidR="00695AA9" w:rsidRPr="00695AA9" w:rsidRDefault="00695AA9" w:rsidP="00695AA9">
            <w:pPr>
              <w:spacing w:after="0" w:line="240" w:lineRule="auto"/>
              <w:contextualSpacing/>
            </w:pPr>
          </w:p>
        </w:tc>
      </w:tr>
      <w:tr w:rsidR="00725AFB" w:rsidRPr="00695AA9" w14:paraId="677B8CE3" w14:textId="77777777" w:rsidTr="00BE2F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8F05" w14:textId="77777777" w:rsidR="00725AFB" w:rsidRPr="00695AA9" w:rsidRDefault="00725AFB" w:rsidP="006A1AA6">
            <w:pPr>
              <w:spacing w:after="0" w:line="240" w:lineRule="auto"/>
              <w:contextualSpacing/>
            </w:pPr>
            <w:r>
              <w:t>4</w:t>
            </w:r>
            <w:r w:rsidRPr="00695AA9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9F17" w14:textId="77777777" w:rsidR="00725AFB" w:rsidRPr="00725AFB" w:rsidRDefault="00725AFB" w:rsidP="006A1AA6">
            <w:pPr>
              <w:spacing w:after="0" w:line="240" w:lineRule="auto"/>
              <w:contextualSpacing/>
              <w:rPr>
                <w:b/>
              </w:rPr>
            </w:pPr>
            <w:r w:rsidRPr="00695AA9">
              <w:rPr>
                <w:b/>
              </w:rPr>
              <w:t>Efektywność rozwiązania</w:t>
            </w:r>
            <w:r w:rsidRPr="00725AFB">
              <w:rPr>
                <w:b/>
              </w:rPr>
              <w:t xml:space="preserve"> </w:t>
            </w:r>
          </w:p>
          <w:p w14:paraId="2D4EFAF7" w14:textId="77777777" w:rsidR="00725AFB" w:rsidRPr="00BE2F89" w:rsidRDefault="00725AFB" w:rsidP="006A1AA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49FEA5C1" w14:textId="77777777" w:rsidR="00725AFB" w:rsidRPr="00BE2F89" w:rsidRDefault="00725AFB" w:rsidP="006A1AA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E2F89">
              <w:rPr>
                <w:sz w:val="20"/>
                <w:szCs w:val="20"/>
              </w:rPr>
              <w:t xml:space="preserve">Ocenie podlega stosunek nakładów do rezultatów </w:t>
            </w:r>
          </w:p>
          <w:p w14:paraId="4929B6A7" w14:textId="77777777" w:rsidR="00725AFB" w:rsidRDefault="00725AFB" w:rsidP="006A1AA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E2F89">
              <w:rPr>
                <w:sz w:val="20"/>
                <w:szCs w:val="20"/>
              </w:rPr>
              <w:lastRenderedPageBreak/>
              <w:t xml:space="preserve">w procesie wdrażania innowacji. Im lepsze rezultaty można uzyskać dzięki wdrożeniu innowacji, przy wykorzystaniu mniejszych nakładów, tym wyższa liczba punktów. </w:t>
            </w:r>
          </w:p>
          <w:p w14:paraId="605100D4" w14:textId="77777777" w:rsidR="00BE2F89" w:rsidRPr="00BE2F89" w:rsidRDefault="00BE2F89" w:rsidP="006A1AA6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AEE4" w14:textId="77777777" w:rsidR="00725AFB" w:rsidRPr="00695AA9" w:rsidRDefault="00725AFB" w:rsidP="006A1AA6">
            <w:pPr>
              <w:spacing w:after="0" w:line="240" w:lineRule="auto"/>
              <w:contextualSpacing/>
            </w:pPr>
            <w:r>
              <w:lastRenderedPageBreak/>
              <w:t>0,2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2D8F" w14:textId="77777777" w:rsidR="00725AFB" w:rsidRPr="00695AA9" w:rsidRDefault="00725AFB" w:rsidP="006A1AA6">
            <w:pPr>
              <w:spacing w:after="0" w:line="240" w:lineRule="auto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7A6D" w14:textId="77777777" w:rsidR="00725AFB" w:rsidRPr="00695AA9" w:rsidRDefault="00725AFB" w:rsidP="006A1AA6">
            <w:pPr>
              <w:spacing w:after="0" w:line="240" w:lineRule="auto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7944" w14:textId="77777777" w:rsidR="00725AFB" w:rsidRPr="00695AA9" w:rsidRDefault="00725AFB" w:rsidP="006A1AA6">
            <w:pPr>
              <w:spacing w:after="0" w:line="240" w:lineRule="auto"/>
              <w:contextualSpacing/>
            </w:pPr>
            <w:r w:rsidRPr="00695AA9">
              <w:t>Projekt</w:t>
            </w:r>
          </w:p>
          <w:p w14:paraId="45FD2575" w14:textId="77777777" w:rsidR="00725AFB" w:rsidRPr="00695AA9" w:rsidRDefault="00725AFB" w:rsidP="006A1AA6">
            <w:pPr>
              <w:spacing w:after="0" w:line="240" w:lineRule="auto"/>
              <w:contextualSpacing/>
            </w:pPr>
            <w:r>
              <w:t>I</w:t>
            </w:r>
            <w:r w:rsidRPr="00695AA9">
              <w:t>nnowacji</w:t>
            </w:r>
          </w:p>
          <w:p w14:paraId="1B92C7BB" w14:textId="77777777" w:rsidR="00725AFB" w:rsidRPr="00695AA9" w:rsidRDefault="00725AFB" w:rsidP="006A1AA6">
            <w:pPr>
              <w:spacing w:after="0" w:line="240" w:lineRule="auto"/>
              <w:contextualSpacing/>
            </w:pPr>
          </w:p>
          <w:p w14:paraId="69051CAF" w14:textId="77777777" w:rsidR="00725AFB" w:rsidRPr="00695AA9" w:rsidRDefault="00725AFB" w:rsidP="006A1AA6">
            <w:pPr>
              <w:spacing w:after="0" w:line="240" w:lineRule="auto"/>
              <w:contextualSpacing/>
            </w:pPr>
            <w:r w:rsidRPr="00695AA9">
              <w:lastRenderedPageBreak/>
              <w:t>Obrona Projektu Innowacji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57EB" w14:textId="77777777" w:rsidR="00725AFB" w:rsidRPr="00695AA9" w:rsidRDefault="00725AFB" w:rsidP="006A1AA6">
            <w:pPr>
              <w:spacing w:after="0" w:line="240" w:lineRule="auto"/>
              <w:contextualSpacing/>
            </w:pPr>
          </w:p>
        </w:tc>
      </w:tr>
      <w:tr w:rsidR="00DF4A23" w:rsidRPr="00695AA9" w14:paraId="18432EF2" w14:textId="77777777" w:rsidTr="00BE2F89">
        <w:tc>
          <w:tcPr>
            <w:tcW w:w="425" w:type="dxa"/>
            <w:shd w:val="clear" w:color="auto" w:fill="auto"/>
          </w:tcPr>
          <w:p w14:paraId="09D8DB5A" w14:textId="77777777" w:rsidR="00DF4A23" w:rsidRPr="00695AA9" w:rsidRDefault="00DF4A23" w:rsidP="00695AA9">
            <w:pPr>
              <w:spacing w:after="0" w:line="240" w:lineRule="auto"/>
              <w:contextualSpacing/>
            </w:pPr>
            <w:r>
              <w:t xml:space="preserve">5. </w:t>
            </w:r>
          </w:p>
        </w:tc>
        <w:tc>
          <w:tcPr>
            <w:tcW w:w="2977" w:type="dxa"/>
            <w:shd w:val="clear" w:color="auto" w:fill="auto"/>
          </w:tcPr>
          <w:p w14:paraId="5F63BAF9" w14:textId="77777777" w:rsidR="00DF4A23" w:rsidRDefault="00DF4A23" w:rsidP="00695AA9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Stopień realnego oddziaływania na sytuację grupy docelowej </w:t>
            </w:r>
          </w:p>
          <w:p w14:paraId="1008D3E7" w14:textId="77777777" w:rsidR="00DF4A23" w:rsidRPr="00BE2F89" w:rsidRDefault="00DF4A23" w:rsidP="00695AA9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14:paraId="3DB5F88B" w14:textId="77777777" w:rsidR="00DF4A23" w:rsidRDefault="00DF4A23" w:rsidP="00695A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E2F89">
              <w:rPr>
                <w:sz w:val="20"/>
                <w:szCs w:val="20"/>
              </w:rPr>
              <w:t>Ocenie podlega potencjał innowacji w zakresie rozwiązania problemów, które w istotny sposób wpływają na sytuację społeczną grupy docelowej, w znaczący sposób obniżają jej jakość życia, generują utrudnienia przekładające się na brak dostępu odbiorców do kluczowych dla nich usług.</w:t>
            </w:r>
          </w:p>
          <w:p w14:paraId="090CCC1C" w14:textId="77777777" w:rsidR="00BE2F89" w:rsidRPr="00BE2F89" w:rsidRDefault="00BE2F89" w:rsidP="00695A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AFEF8F5" w14:textId="77777777" w:rsidR="00DF4A23" w:rsidRDefault="00DF4A23" w:rsidP="00695AA9">
            <w:pPr>
              <w:spacing w:after="0" w:line="240" w:lineRule="auto"/>
              <w:contextualSpacing/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32A19DFB" w14:textId="77777777" w:rsidR="00DF4A23" w:rsidRPr="00695AA9" w:rsidRDefault="00DF4A23" w:rsidP="00695AA9">
            <w:pPr>
              <w:spacing w:after="0" w:line="240" w:lineRule="auto"/>
              <w:contextualSpacing/>
            </w:pPr>
          </w:p>
        </w:tc>
        <w:tc>
          <w:tcPr>
            <w:tcW w:w="1417" w:type="dxa"/>
            <w:shd w:val="clear" w:color="auto" w:fill="auto"/>
          </w:tcPr>
          <w:p w14:paraId="7D366AE4" w14:textId="77777777" w:rsidR="00DF4A23" w:rsidRPr="00695AA9" w:rsidRDefault="00DF4A23" w:rsidP="00695AA9">
            <w:pPr>
              <w:spacing w:after="0" w:line="240" w:lineRule="auto"/>
              <w:contextualSpacing/>
            </w:pPr>
          </w:p>
        </w:tc>
        <w:tc>
          <w:tcPr>
            <w:tcW w:w="1701" w:type="dxa"/>
            <w:shd w:val="clear" w:color="auto" w:fill="auto"/>
          </w:tcPr>
          <w:p w14:paraId="2BAF9C53" w14:textId="77777777" w:rsidR="00725AFB" w:rsidRPr="00695AA9" w:rsidRDefault="00725AFB" w:rsidP="00725AFB">
            <w:pPr>
              <w:spacing w:after="0" w:line="240" w:lineRule="auto"/>
              <w:contextualSpacing/>
            </w:pPr>
            <w:r>
              <w:t>Projekt</w:t>
            </w:r>
            <w:r>
              <w:br/>
              <w:t>I</w:t>
            </w:r>
            <w:r w:rsidRPr="00695AA9">
              <w:t>nnowacji</w:t>
            </w:r>
          </w:p>
          <w:p w14:paraId="0B0CDA6C" w14:textId="77777777" w:rsidR="00725AFB" w:rsidRPr="00695AA9" w:rsidRDefault="00725AFB" w:rsidP="00725AFB">
            <w:pPr>
              <w:spacing w:after="0" w:line="240" w:lineRule="auto"/>
              <w:contextualSpacing/>
            </w:pPr>
          </w:p>
          <w:p w14:paraId="0724128A" w14:textId="77777777" w:rsidR="00DF4A23" w:rsidRPr="00695AA9" w:rsidRDefault="00725AFB" w:rsidP="00725AFB">
            <w:pPr>
              <w:spacing w:after="0" w:line="240" w:lineRule="auto"/>
              <w:contextualSpacing/>
            </w:pPr>
            <w:r w:rsidRPr="00695AA9">
              <w:t>Obrona Projektu Innowacji</w:t>
            </w:r>
          </w:p>
        </w:tc>
        <w:tc>
          <w:tcPr>
            <w:tcW w:w="5529" w:type="dxa"/>
            <w:shd w:val="clear" w:color="auto" w:fill="auto"/>
          </w:tcPr>
          <w:p w14:paraId="0DE7FF8B" w14:textId="77777777" w:rsidR="00DF4A23" w:rsidRPr="00695AA9" w:rsidRDefault="00DF4A23" w:rsidP="00695AA9">
            <w:pPr>
              <w:spacing w:after="0" w:line="240" w:lineRule="auto"/>
              <w:contextualSpacing/>
            </w:pPr>
          </w:p>
        </w:tc>
      </w:tr>
      <w:tr w:rsidR="00786F21" w:rsidRPr="00695AA9" w14:paraId="0861298B" w14:textId="77777777" w:rsidTr="005C7A06">
        <w:trPr>
          <w:trHeight w:val="510"/>
        </w:trPr>
        <w:tc>
          <w:tcPr>
            <w:tcW w:w="5529" w:type="dxa"/>
            <w:gridSpan w:val="5"/>
            <w:shd w:val="clear" w:color="auto" w:fill="auto"/>
            <w:vAlign w:val="center"/>
          </w:tcPr>
          <w:p w14:paraId="646CBD46" w14:textId="77777777" w:rsidR="00695AA9" w:rsidRPr="00695AA9" w:rsidRDefault="00695AA9" w:rsidP="005C7A06">
            <w:pPr>
              <w:spacing w:after="0" w:line="240" w:lineRule="auto"/>
              <w:contextualSpacing/>
              <w:jc w:val="right"/>
              <w:rPr>
                <w:b/>
              </w:rPr>
            </w:pPr>
            <w:r w:rsidRPr="00695AA9">
              <w:rPr>
                <w:b/>
              </w:rPr>
              <w:t>Ocena końcowa (suma punktów):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A60B95" w14:textId="77777777" w:rsidR="00695AA9" w:rsidRPr="00695AA9" w:rsidRDefault="00695AA9" w:rsidP="005C7A0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23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F173537" w14:textId="77777777" w:rsidR="00695AA9" w:rsidRPr="00695AA9" w:rsidRDefault="00695AA9" w:rsidP="00695AA9">
            <w:pPr>
              <w:spacing w:after="0" w:line="240" w:lineRule="auto"/>
              <w:contextualSpacing/>
            </w:pPr>
          </w:p>
        </w:tc>
      </w:tr>
    </w:tbl>
    <w:p w14:paraId="12837392" w14:textId="630DA35E" w:rsidR="00695AA9" w:rsidRDefault="00695AA9" w:rsidP="00695AA9"/>
    <w:p w14:paraId="1D414A82" w14:textId="6CD40C47" w:rsidR="00434458" w:rsidRDefault="00434458" w:rsidP="00695AA9"/>
    <w:p w14:paraId="1DE802B2" w14:textId="07FF79E7" w:rsidR="00434458" w:rsidRDefault="00434458" w:rsidP="00695AA9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Oceniający: …………………………………………………………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4458">
        <w:rPr>
          <w:sz w:val="18"/>
          <w:szCs w:val="18"/>
        </w:rPr>
        <w:t>(Imię nazwisko)</w:t>
      </w:r>
    </w:p>
    <w:tbl>
      <w:tblPr>
        <w:tblW w:w="14142" w:type="dxa"/>
        <w:tblLook w:val="04A0" w:firstRow="1" w:lastRow="0" w:firstColumn="1" w:lastColumn="0" w:noHBand="0" w:noVBand="1"/>
      </w:tblPr>
      <w:tblGrid>
        <w:gridCol w:w="6910"/>
        <w:gridCol w:w="7232"/>
      </w:tblGrid>
      <w:tr w:rsidR="00BE2F89" w14:paraId="0682CFF6" w14:textId="77777777" w:rsidTr="006B2098">
        <w:trPr>
          <w:cantSplit/>
        </w:trPr>
        <w:tc>
          <w:tcPr>
            <w:tcW w:w="6910" w:type="dxa"/>
            <w:shd w:val="clear" w:color="auto" w:fill="auto"/>
          </w:tcPr>
          <w:p w14:paraId="57F552BF" w14:textId="77777777" w:rsidR="00BE2F89" w:rsidRDefault="00BE2F89" w:rsidP="00695AA9"/>
          <w:p w14:paraId="797457C1" w14:textId="77777777" w:rsidR="00BE2F89" w:rsidRPr="006B2098" w:rsidRDefault="00BE2F89" w:rsidP="006B2098">
            <w:pPr>
              <w:widowControl w:val="0"/>
              <w:suppressAutoHyphens/>
              <w:spacing w:after="0" w:line="360" w:lineRule="auto"/>
              <w:jc w:val="both"/>
              <w:rPr>
                <w:rFonts w:eastAsia="Arial Unicode MS" w:cs="Arial Unicode MS"/>
                <w:kern w:val="1"/>
                <w:lang w:eastAsia="hi-IN" w:bidi="hi-IN"/>
              </w:rPr>
            </w:pPr>
            <w:r w:rsidRPr="006B2098">
              <w:rPr>
                <w:rFonts w:eastAsia="Arial Unicode MS" w:cs="Arial Unicode MS"/>
                <w:kern w:val="1"/>
                <w:lang w:eastAsia="hi-IN" w:bidi="hi-IN"/>
              </w:rPr>
              <w:t xml:space="preserve">…………………………………………………………  </w:t>
            </w:r>
          </w:p>
          <w:p w14:paraId="7F57764E" w14:textId="77777777" w:rsidR="00BE2F89" w:rsidRDefault="00BE2F89" w:rsidP="00BE2F89">
            <w:r w:rsidRPr="006B2098">
              <w:rPr>
                <w:rFonts w:eastAsia="Arial Unicode MS" w:cs="Arial Unicode MS"/>
                <w:kern w:val="1"/>
                <w:lang w:eastAsia="hi-IN" w:bidi="hi-IN"/>
              </w:rPr>
              <w:t>MIEJSCOWOŚĆ, DATA</w:t>
            </w:r>
          </w:p>
        </w:tc>
        <w:tc>
          <w:tcPr>
            <w:tcW w:w="7232" w:type="dxa"/>
            <w:shd w:val="clear" w:color="auto" w:fill="auto"/>
          </w:tcPr>
          <w:p w14:paraId="59627D74" w14:textId="77777777" w:rsidR="00BE2F89" w:rsidRDefault="00BE2F89" w:rsidP="00695AA9"/>
          <w:p w14:paraId="3273B35E" w14:textId="1C35CB5D" w:rsidR="00BE2F89" w:rsidRPr="006B2098" w:rsidRDefault="00FF2855" w:rsidP="006B2098">
            <w:pPr>
              <w:widowControl w:val="0"/>
              <w:suppressAutoHyphens/>
              <w:spacing w:after="0" w:line="360" w:lineRule="auto"/>
              <w:jc w:val="right"/>
              <w:rPr>
                <w:rFonts w:eastAsia="Arial Unicode MS" w:cs="Arial Unicode MS"/>
                <w:kern w:val="1"/>
                <w:lang w:eastAsia="hi-IN" w:bidi="hi-IN"/>
              </w:rPr>
            </w:pPr>
            <w:r>
              <w:rPr>
                <w:rFonts w:eastAsia="Arial Unicode MS" w:cs="Arial Unicode MS"/>
                <w:kern w:val="1"/>
                <w:lang w:eastAsia="hi-IN" w:bidi="hi-IN"/>
              </w:rPr>
              <w:t>…………</w:t>
            </w:r>
            <w:r w:rsidR="00BE2F89" w:rsidRPr="006B2098">
              <w:rPr>
                <w:rFonts w:eastAsia="Arial Unicode MS" w:cs="Arial Unicode MS"/>
                <w:kern w:val="1"/>
                <w:lang w:eastAsia="hi-IN" w:bidi="hi-IN"/>
              </w:rPr>
              <w:t xml:space="preserve">…………………………………………………………..  </w:t>
            </w:r>
          </w:p>
          <w:p w14:paraId="1BB4EA07" w14:textId="77777777" w:rsidR="00BE2F89" w:rsidRDefault="00BE2F89" w:rsidP="006B2098">
            <w:pPr>
              <w:jc w:val="right"/>
            </w:pPr>
            <w:r w:rsidRPr="006B2098">
              <w:rPr>
                <w:rFonts w:eastAsia="Arial Unicode MS" w:cs="Arial Unicode MS"/>
                <w:kern w:val="1"/>
                <w:lang w:eastAsia="hi-IN" w:bidi="hi-IN"/>
              </w:rPr>
              <w:t>PODPIS CZŁONKA KOMISJI OCENY INNOWACJI</w:t>
            </w:r>
          </w:p>
        </w:tc>
      </w:tr>
    </w:tbl>
    <w:p w14:paraId="6370B36F" w14:textId="77777777" w:rsidR="00BE2F89" w:rsidRDefault="00BE2F89" w:rsidP="00695AA9"/>
    <w:p w14:paraId="75A08376" w14:textId="77777777" w:rsidR="00BE2F89" w:rsidRDefault="00BE2F89" w:rsidP="00695AA9"/>
    <w:p w14:paraId="29E0336A" w14:textId="77777777" w:rsidR="00695AA9" w:rsidRDefault="00695AA9" w:rsidP="00695AA9"/>
    <w:sectPr w:rsidR="00695AA9" w:rsidSect="00BE2F89">
      <w:headerReference w:type="default" r:id="rId7"/>
      <w:footerReference w:type="default" r:id="rId8"/>
      <w:pgSz w:w="15840" w:h="12240" w:orient="landscape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F83B" w14:textId="77777777" w:rsidR="008915CD" w:rsidRDefault="008915CD" w:rsidP="00451BEA">
      <w:pPr>
        <w:spacing w:after="0" w:line="240" w:lineRule="auto"/>
      </w:pPr>
      <w:r>
        <w:separator/>
      </w:r>
    </w:p>
  </w:endnote>
  <w:endnote w:type="continuationSeparator" w:id="0">
    <w:p w14:paraId="0E8DC023" w14:textId="77777777" w:rsidR="008915CD" w:rsidRDefault="008915CD" w:rsidP="0045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EE7F" w14:textId="3FFB254B" w:rsidR="00BE2F89" w:rsidRDefault="00F26CD7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D707EE0" wp14:editId="4DDD5B0F">
          <wp:simplePos x="0" y="0"/>
          <wp:positionH relativeFrom="margin">
            <wp:posOffset>923290</wp:posOffset>
          </wp:positionH>
          <wp:positionV relativeFrom="margin">
            <wp:posOffset>6013450</wp:posOffset>
          </wp:positionV>
          <wp:extent cx="6840220" cy="43307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1406" w14:textId="77777777" w:rsidR="008915CD" w:rsidRDefault="008915CD">
      <w:pPr>
        <w:pStyle w:val="Stopka"/>
      </w:pPr>
    </w:p>
    <w:p w14:paraId="24C9F33D" w14:textId="77777777" w:rsidR="008915CD" w:rsidRDefault="008915CD"/>
    <w:p w14:paraId="72852274" w14:textId="77777777" w:rsidR="008915CD" w:rsidRDefault="008915CD">
      <w:pPr>
        <w:pStyle w:val="Nagwek"/>
      </w:pPr>
    </w:p>
    <w:p w14:paraId="7887BE4A" w14:textId="77777777" w:rsidR="008915CD" w:rsidRDefault="008915CD"/>
    <w:p w14:paraId="0A9C0A5B" w14:textId="77777777" w:rsidR="008915CD" w:rsidRDefault="008915CD">
      <w:pPr>
        <w:pStyle w:val="Stopka"/>
      </w:pPr>
    </w:p>
    <w:p w14:paraId="1F460713" w14:textId="77777777" w:rsidR="008915CD" w:rsidRDefault="008915CD"/>
    <w:p w14:paraId="5C8A185A" w14:textId="77777777" w:rsidR="008915CD" w:rsidRDefault="008915CD">
      <w:pPr>
        <w:pStyle w:val="Stopka"/>
      </w:pPr>
    </w:p>
    <w:p w14:paraId="38D5143B" w14:textId="77777777" w:rsidR="008915CD" w:rsidRDefault="008915CD"/>
    <w:p w14:paraId="6175E59C" w14:textId="77777777" w:rsidR="008915CD" w:rsidRDefault="008915CD">
      <w:pPr>
        <w:pStyle w:val="Nagwek"/>
      </w:pPr>
    </w:p>
    <w:p w14:paraId="02F68B22" w14:textId="77777777" w:rsidR="008915CD" w:rsidRDefault="008915CD"/>
    <w:p w14:paraId="47445BB0" w14:textId="77777777" w:rsidR="008915CD" w:rsidRDefault="008915CD" w:rsidP="00451BEA">
      <w:pPr>
        <w:spacing w:after="0" w:line="240" w:lineRule="auto"/>
      </w:pPr>
      <w:r>
        <w:separator/>
      </w:r>
    </w:p>
  </w:footnote>
  <w:footnote w:type="continuationSeparator" w:id="0">
    <w:p w14:paraId="19C0F9BB" w14:textId="77777777" w:rsidR="008915CD" w:rsidRDefault="008915CD" w:rsidP="00451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C252" w14:textId="66C82554" w:rsidR="009D0CA3" w:rsidRDefault="00F26CD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906B47" wp14:editId="7EB45259">
          <wp:simplePos x="0" y="0"/>
          <wp:positionH relativeFrom="column">
            <wp:posOffset>933450</wp:posOffset>
          </wp:positionH>
          <wp:positionV relativeFrom="paragraph">
            <wp:posOffset>-335280</wp:posOffset>
          </wp:positionV>
          <wp:extent cx="6484620" cy="6223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62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958F18" w14:textId="77777777" w:rsidR="009D0CA3" w:rsidRDefault="009D0C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EA"/>
    <w:rsid w:val="00063A83"/>
    <w:rsid w:val="00080ADC"/>
    <w:rsid w:val="000A0A9F"/>
    <w:rsid w:val="0014554F"/>
    <w:rsid w:val="00194728"/>
    <w:rsid w:val="001A2EC9"/>
    <w:rsid w:val="001D0DB5"/>
    <w:rsid w:val="001D3B01"/>
    <w:rsid w:val="001F1B9A"/>
    <w:rsid w:val="00211C9C"/>
    <w:rsid w:val="002211D2"/>
    <w:rsid w:val="00260762"/>
    <w:rsid w:val="00300BF7"/>
    <w:rsid w:val="003568B5"/>
    <w:rsid w:val="003C0BB4"/>
    <w:rsid w:val="00434458"/>
    <w:rsid w:val="00451BEA"/>
    <w:rsid w:val="004812E7"/>
    <w:rsid w:val="00520045"/>
    <w:rsid w:val="005C7A06"/>
    <w:rsid w:val="005F745A"/>
    <w:rsid w:val="00640878"/>
    <w:rsid w:val="0064773B"/>
    <w:rsid w:val="0066714D"/>
    <w:rsid w:val="00673AAB"/>
    <w:rsid w:val="00683021"/>
    <w:rsid w:val="00695AA9"/>
    <w:rsid w:val="006A1AA6"/>
    <w:rsid w:val="006A6359"/>
    <w:rsid w:val="006B2098"/>
    <w:rsid w:val="006D2755"/>
    <w:rsid w:val="006D3C55"/>
    <w:rsid w:val="006F0A6E"/>
    <w:rsid w:val="00725AFB"/>
    <w:rsid w:val="00786F21"/>
    <w:rsid w:val="007B652A"/>
    <w:rsid w:val="007F61F6"/>
    <w:rsid w:val="00816C76"/>
    <w:rsid w:val="00864EAD"/>
    <w:rsid w:val="008915CD"/>
    <w:rsid w:val="008E71AA"/>
    <w:rsid w:val="00912D08"/>
    <w:rsid w:val="009311E1"/>
    <w:rsid w:val="00955C33"/>
    <w:rsid w:val="009712F4"/>
    <w:rsid w:val="009C5651"/>
    <w:rsid w:val="009D0CA3"/>
    <w:rsid w:val="00A375A7"/>
    <w:rsid w:val="00A47AF8"/>
    <w:rsid w:val="00A8415D"/>
    <w:rsid w:val="00AE4C79"/>
    <w:rsid w:val="00B61CDA"/>
    <w:rsid w:val="00BB5CCD"/>
    <w:rsid w:val="00BD3E4F"/>
    <w:rsid w:val="00BE2F89"/>
    <w:rsid w:val="00C07D0D"/>
    <w:rsid w:val="00C2422E"/>
    <w:rsid w:val="00C60609"/>
    <w:rsid w:val="00CD0D8C"/>
    <w:rsid w:val="00CD61C5"/>
    <w:rsid w:val="00CF1443"/>
    <w:rsid w:val="00D338FA"/>
    <w:rsid w:val="00D6708F"/>
    <w:rsid w:val="00D82E01"/>
    <w:rsid w:val="00DE48CD"/>
    <w:rsid w:val="00DF4A23"/>
    <w:rsid w:val="00E70D4E"/>
    <w:rsid w:val="00E94293"/>
    <w:rsid w:val="00F021F8"/>
    <w:rsid w:val="00F138D3"/>
    <w:rsid w:val="00F14E33"/>
    <w:rsid w:val="00F26CD7"/>
    <w:rsid w:val="00F57BA5"/>
    <w:rsid w:val="00F91656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1EA1B"/>
  <w15:chartTrackingRefBased/>
  <w15:docId w15:val="{7C148BF8-997D-487D-A680-28E5054E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BEA"/>
  </w:style>
  <w:style w:type="paragraph" w:styleId="Stopka">
    <w:name w:val="footer"/>
    <w:basedOn w:val="Normalny"/>
    <w:link w:val="StopkaZnak"/>
    <w:uiPriority w:val="99"/>
    <w:unhideWhenUsed/>
    <w:rsid w:val="00451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BEA"/>
  </w:style>
  <w:style w:type="table" w:styleId="Tabela-Siatka">
    <w:name w:val="Table Grid"/>
    <w:basedOn w:val="Standardowy"/>
    <w:uiPriority w:val="39"/>
    <w:rsid w:val="0045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3A83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63A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A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3A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A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3A8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63A83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95AA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95AA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75C74-9982-4B16-BF44-F4C5295D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Mirski</dc:creator>
  <cp:keywords/>
  <cp:lastModifiedBy>Marta Ratajczak</cp:lastModifiedBy>
  <cp:revision>5</cp:revision>
  <cp:lastPrinted>2016-12-12T23:26:00Z</cp:lastPrinted>
  <dcterms:created xsi:type="dcterms:W3CDTF">2021-01-26T14:55:00Z</dcterms:created>
  <dcterms:modified xsi:type="dcterms:W3CDTF">2021-05-17T09:13:00Z</dcterms:modified>
</cp:coreProperties>
</file>